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097" w:rsidRDefault="00ED3097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389387" cy="8264567"/>
            <wp:effectExtent l="19050" t="0" r="0" b="0"/>
            <wp:docPr id="2" name="Рисунок 1" descr="C:\Users\User\AppData\Local\Temp\Rar$DIa6672.17792\Отсканированные документы (8)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6672.17792\Отсканированные документы (8)_page-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727" cy="8262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052EF3" w:rsidRDefault="00052EF3" w:rsidP="00052EF3">
      <w:pPr>
        <w:spacing w:after="0"/>
      </w:pPr>
    </w:p>
    <w:p w:rsidR="00990246" w:rsidRDefault="00990246" w:rsidP="00990246">
      <w:pPr>
        <w:shd w:val="clear" w:color="auto" w:fill="FFFFFF"/>
        <w:spacing w:after="0" w:line="240" w:lineRule="auto"/>
        <w:ind w:left="-567" w:firstLine="709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990246" w:rsidRPr="002502B9" w:rsidRDefault="00990246" w:rsidP="00990246">
      <w:pPr>
        <w:pStyle w:val="a7"/>
        <w:ind w:left="-426"/>
        <w:jc w:val="both"/>
        <w:rPr>
          <w:rFonts w:ascii="Times New Roman" w:hAnsi="Times New Roman"/>
          <w:sz w:val="24"/>
          <w:szCs w:val="24"/>
        </w:rPr>
      </w:pPr>
      <w:r w:rsidRPr="002502B9">
        <w:rPr>
          <w:rFonts w:ascii="Times New Roman" w:hAnsi="Times New Roman"/>
          <w:sz w:val="24"/>
          <w:szCs w:val="24"/>
        </w:rPr>
        <w:t>Рабочая програм</w:t>
      </w:r>
      <w:r>
        <w:rPr>
          <w:rFonts w:ascii="Times New Roman" w:hAnsi="Times New Roman"/>
          <w:sz w:val="24"/>
          <w:szCs w:val="24"/>
        </w:rPr>
        <w:t>ма по курсу внеурочной деятельности «Юный исследователь</w:t>
      </w:r>
      <w:r w:rsidRPr="002502B9">
        <w:rPr>
          <w:rFonts w:ascii="Times New Roman" w:hAnsi="Times New Roman"/>
          <w:sz w:val="24"/>
          <w:szCs w:val="24"/>
        </w:rPr>
        <w:t xml:space="preserve">» составлена для </w:t>
      </w:r>
      <w:r>
        <w:rPr>
          <w:rFonts w:ascii="Times New Roman" w:hAnsi="Times New Roman"/>
          <w:sz w:val="24"/>
          <w:szCs w:val="24"/>
        </w:rPr>
        <w:t xml:space="preserve"> обучающихся 5-6 классов</w:t>
      </w:r>
      <w:r w:rsidRPr="002502B9">
        <w:rPr>
          <w:rFonts w:ascii="Times New Roman" w:hAnsi="Times New Roman"/>
          <w:sz w:val="24"/>
          <w:szCs w:val="24"/>
        </w:rPr>
        <w:t xml:space="preserve"> общеобразовательной школы, с учетом специфики образовательной </w:t>
      </w:r>
      <w:r w:rsidRPr="002502B9">
        <w:rPr>
          <w:rFonts w:ascii="Times New Roman" w:hAnsi="Times New Roman"/>
          <w:sz w:val="24"/>
          <w:szCs w:val="24"/>
        </w:rPr>
        <w:lastRenderedPageBreak/>
        <w:t>организации и контингента обучающихся. Программа опирается на следующие нормативные документы:</w:t>
      </w:r>
    </w:p>
    <w:p w:rsidR="00990246" w:rsidRPr="002502B9" w:rsidRDefault="00990246" w:rsidP="00990246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502B9">
        <w:rPr>
          <w:rFonts w:ascii="Times New Roman" w:hAnsi="Times New Roman"/>
          <w:sz w:val="24"/>
          <w:szCs w:val="24"/>
        </w:rPr>
        <w:t>Федеральный Закон от 29.12.2012 г. №273-ФЗ «Об образовании в Российской Федерации»с изменениями;</w:t>
      </w:r>
    </w:p>
    <w:p w:rsidR="00990246" w:rsidRDefault="00990246" w:rsidP="00990246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502B9">
        <w:rPr>
          <w:rFonts w:ascii="Times New Roman" w:hAnsi="Times New Roman"/>
          <w:sz w:val="24"/>
          <w:szCs w:val="24"/>
        </w:rPr>
        <w:t>ФГОС ООО, утвержденный приказом Министерства образования и науки РФ от 17.12.2010г. №1897 «Об утверждении ФГОС ООО»; с дополнениями и изменениями (приказ от 29.12.2014г. №1644 «О внесении изменений в приказ Минобразования РФ от 17.12.2010г. №1897 «Об утверждении ФГОС ООО»);</w:t>
      </w:r>
    </w:p>
    <w:p w:rsidR="00990246" w:rsidRPr="00CB101E" w:rsidRDefault="00990246" w:rsidP="00990246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CB101E">
        <w:rPr>
          <w:rFonts w:ascii="Times New Roman" w:hAnsi="Times New Roman"/>
          <w:sz w:val="24"/>
          <w:szCs w:val="24"/>
        </w:rPr>
        <w:t>Образовательная программа ООО М</w:t>
      </w:r>
      <w:r>
        <w:rPr>
          <w:rFonts w:ascii="Times New Roman" w:hAnsi="Times New Roman"/>
          <w:sz w:val="24"/>
          <w:szCs w:val="24"/>
        </w:rPr>
        <w:t>БО</w:t>
      </w:r>
      <w:r w:rsidRPr="00CB101E">
        <w:rPr>
          <w:rFonts w:ascii="Times New Roman" w:hAnsi="Times New Roman"/>
          <w:sz w:val="24"/>
          <w:szCs w:val="24"/>
        </w:rPr>
        <w:t>У «</w:t>
      </w:r>
      <w:proofErr w:type="spellStart"/>
      <w:r w:rsidR="002C45DF">
        <w:rPr>
          <w:rFonts w:ascii="Times New Roman" w:hAnsi="Times New Roman"/>
          <w:sz w:val="24"/>
          <w:szCs w:val="24"/>
        </w:rPr>
        <w:t>Мамедкалинская</w:t>
      </w:r>
      <w:proofErr w:type="spellEnd"/>
      <w:r w:rsidR="002C45DF">
        <w:rPr>
          <w:rFonts w:ascii="Times New Roman" w:hAnsi="Times New Roman"/>
          <w:sz w:val="24"/>
          <w:szCs w:val="24"/>
        </w:rPr>
        <w:t xml:space="preserve"> гимназия им. М. Алиева</w:t>
      </w:r>
      <w:r w:rsidRPr="00CB101E">
        <w:rPr>
          <w:rFonts w:ascii="Times New Roman" w:hAnsi="Times New Roman"/>
          <w:sz w:val="24"/>
          <w:szCs w:val="24"/>
        </w:rPr>
        <w:t>»;</w:t>
      </w:r>
    </w:p>
    <w:p w:rsidR="00990246" w:rsidRPr="00403056" w:rsidRDefault="00990246" w:rsidP="00990246">
      <w:pPr>
        <w:pStyle w:val="a7"/>
        <w:numPr>
          <w:ilvl w:val="0"/>
          <w:numId w:val="7"/>
        </w:numPr>
        <w:shd w:val="clear" w:color="auto" w:fill="FFFFFF"/>
        <w:ind w:left="714" w:hanging="35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502B9">
        <w:rPr>
          <w:rFonts w:ascii="Times New Roman" w:hAnsi="Times New Roman"/>
          <w:sz w:val="24"/>
          <w:szCs w:val="24"/>
        </w:rPr>
        <w:t>Локальныйакт  «Положение о рабочей программе в соответствии с требов</w:t>
      </w:r>
      <w:r>
        <w:rPr>
          <w:rFonts w:ascii="Times New Roman" w:hAnsi="Times New Roman"/>
          <w:sz w:val="24"/>
          <w:szCs w:val="24"/>
        </w:rPr>
        <w:t>аниями ФГОС</w:t>
      </w:r>
      <w:r w:rsidRPr="002502B9"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>Б</w:t>
      </w:r>
      <w:r w:rsidRPr="002502B9">
        <w:rPr>
          <w:rFonts w:ascii="Times New Roman" w:hAnsi="Times New Roman"/>
          <w:sz w:val="24"/>
          <w:szCs w:val="24"/>
        </w:rPr>
        <w:t xml:space="preserve">ОУ </w:t>
      </w:r>
      <w:r w:rsidR="002C45DF">
        <w:rPr>
          <w:rFonts w:ascii="Times New Roman" w:hAnsi="Times New Roman"/>
          <w:sz w:val="24"/>
          <w:szCs w:val="24"/>
        </w:rPr>
        <w:t>«</w:t>
      </w:r>
      <w:proofErr w:type="spellStart"/>
      <w:r w:rsidR="002C45DF">
        <w:rPr>
          <w:rFonts w:ascii="Times New Roman" w:hAnsi="Times New Roman"/>
          <w:sz w:val="24"/>
          <w:szCs w:val="24"/>
        </w:rPr>
        <w:t>Мамедкалинская</w:t>
      </w:r>
      <w:proofErr w:type="spellEnd"/>
      <w:r w:rsidR="002C45DF">
        <w:rPr>
          <w:rFonts w:ascii="Times New Roman" w:hAnsi="Times New Roman"/>
          <w:sz w:val="24"/>
          <w:szCs w:val="24"/>
        </w:rPr>
        <w:t xml:space="preserve"> гимназия им. М. Алиева</w:t>
      </w:r>
      <w:r>
        <w:rPr>
          <w:rFonts w:ascii="Times New Roman" w:hAnsi="Times New Roman"/>
          <w:sz w:val="24"/>
          <w:szCs w:val="24"/>
        </w:rPr>
        <w:t>»</w:t>
      </w:r>
      <w:r w:rsidRPr="002502B9">
        <w:rPr>
          <w:rFonts w:ascii="Times New Roman" w:hAnsi="Times New Roman"/>
          <w:sz w:val="24"/>
          <w:szCs w:val="24"/>
        </w:rPr>
        <w:t>;</w:t>
      </w:r>
    </w:p>
    <w:p w:rsidR="00990246" w:rsidRPr="00917689" w:rsidRDefault="00990246" w:rsidP="00990246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>
        <w:rPr>
          <w:color w:val="000000"/>
        </w:rPr>
        <w:t>У</w:t>
      </w:r>
      <w:r w:rsidRPr="00917689">
        <w:rPr>
          <w:color w:val="000000"/>
        </w:rPr>
        <w:t>чебный план общеобразовательных учреждений Российской Федерации, утверждённый приказом Минобразования РФ</w:t>
      </w:r>
    </w:p>
    <w:p w:rsidR="00990246" w:rsidRDefault="00990246" w:rsidP="00990246">
      <w:pPr>
        <w:pStyle w:val="a7"/>
        <w:numPr>
          <w:ilvl w:val="0"/>
          <w:numId w:val="7"/>
        </w:numPr>
        <w:shd w:val="clear" w:color="auto" w:fill="FFFFFF"/>
        <w:ind w:left="714" w:hanging="35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7689">
        <w:rPr>
          <w:rFonts w:ascii="Times New Roman" w:hAnsi="Times New Roman"/>
          <w:color w:val="000000"/>
          <w:sz w:val="24"/>
          <w:szCs w:val="24"/>
        </w:rPr>
        <w:t xml:space="preserve">Пособие «Основы проектной деятельности школьника» (авторы </w:t>
      </w:r>
      <w:proofErr w:type="spellStart"/>
      <w:r w:rsidRPr="00917689">
        <w:rPr>
          <w:rFonts w:ascii="Times New Roman" w:hAnsi="Times New Roman"/>
          <w:color w:val="000000"/>
          <w:sz w:val="24"/>
          <w:szCs w:val="24"/>
        </w:rPr>
        <w:t>Голуб</w:t>
      </w:r>
      <w:proofErr w:type="spellEnd"/>
      <w:r w:rsidRPr="00917689">
        <w:rPr>
          <w:rFonts w:ascii="Times New Roman" w:hAnsi="Times New Roman"/>
          <w:color w:val="000000"/>
          <w:sz w:val="24"/>
          <w:szCs w:val="24"/>
        </w:rPr>
        <w:t xml:space="preserve"> Г.Б., Перелыгина </w:t>
      </w:r>
      <w:proofErr w:type="spellStart"/>
      <w:r w:rsidRPr="00917689">
        <w:rPr>
          <w:rFonts w:ascii="Times New Roman" w:hAnsi="Times New Roman"/>
          <w:color w:val="000000"/>
          <w:sz w:val="24"/>
          <w:szCs w:val="24"/>
        </w:rPr>
        <w:t>Е.А.,Чуракова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О.В., Самара, 2018</w:t>
      </w:r>
      <w:r w:rsidRPr="00917689">
        <w:rPr>
          <w:rFonts w:ascii="Times New Roman" w:hAnsi="Times New Roman"/>
          <w:color w:val="000000"/>
          <w:sz w:val="24"/>
          <w:szCs w:val="24"/>
        </w:rPr>
        <w:t>)</w:t>
      </w:r>
    </w:p>
    <w:p w:rsidR="00990246" w:rsidRPr="00990246" w:rsidRDefault="00990246" w:rsidP="0099024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внеурочной деятельности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Юный исследователь</w:t>
      </w: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»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редназначена для обучающихся 5-6</w:t>
      </w: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классов, желающих заниматься проектной деятельностью. Приобщение учащихся к основам научного познания и творчества обеспечивает широкий интеллектуальный фон, на котором может развиваться процесс самообразования, развитие познавательной активности и профессиональной ориентации.</w:t>
      </w:r>
    </w:p>
    <w:p w:rsidR="00990246" w:rsidRPr="00990246" w:rsidRDefault="00990246" w:rsidP="0099024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программы позволяет учащимся по мере изучения курса выполнять проектирование по выбранной на первых занятиях теме.</w:t>
      </w:r>
    </w:p>
    <w:p w:rsidR="00990246" w:rsidRPr="00990246" w:rsidRDefault="00990246" w:rsidP="0099024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освоения умений и навыков исследовательской деятельности на уроках проектно-исследовательской деятельности, во внеурочной деятельности к окончанию основной школы у учащихся происходит:</w:t>
      </w:r>
    </w:p>
    <w:p w:rsidR="00990246" w:rsidRPr="00990246" w:rsidRDefault="00990246" w:rsidP="00990246">
      <w:pPr>
        <w:numPr>
          <w:ilvl w:val="0"/>
          <w:numId w:val="1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усвоение алгоритма научного исследования, что способствует формированию научного мировоззрения учащихся; значительно расширяется кругозор учащихся в предметных областях;</w:t>
      </w:r>
    </w:p>
    <w:p w:rsidR="00990246" w:rsidRPr="00990246" w:rsidRDefault="00990246" w:rsidP="00990246">
      <w:pPr>
        <w:numPr>
          <w:ilvl w:val="0"/>
          <w:numId w:val="1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универсальными способами учебной деятельности, что дает импульс к саморазвитию, способности к анализу, целеполаганию, организации, контролю и самооценке;</w:t>
      </w:r>
    </w:p>
    <w:p w:rsidR="00990246" w:rsidRPr="00990246" w:rsidRDefault="00990246" w:rsidP="00990246">
      <w:pPr>
        <w:numPr>
          <w:ilvl w:val="0"/>
          <w:numId w:val="1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разнообразных умений и навыков работы с книгой и другими источниками информации;</w:t>
      </w:r>
    </w:p>
    <w:p w:rsidR="00990246" w:rsidRPr="00990246" w:rsidRDefault="00990246" w:rsidP="00990246">
      <w:pPr>
        <w:numPr>
          <w:ilvl w:val="0"/>
          <w:numId w:val="1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и навыков, связанных с культурой устной и письменной речи, культурой оппонирования и ведения дискуссий, публичных выступлений;</w:t>
      </w:r>
    </w:p>
    <w:p w:rsidR="00990246" w:rsidRPr="00990246" w:rsidRDefault="00990246" w:rsidP="00990246">
      <w:pPr>
        <w:numPr>
          <w:ilvl w:val="0"/>
          <w:numId w:val="1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социального опыта учащихся в труде и общении, повышении социального статуса;</w:t>
      </w:r>
    </w:p>
    <w:p w:rsidR="00990246" w:rsidRPr="00990246" w:rsidRDefault="00990246" w:rsidP="00990246">
      <w:pPr>
        <w:numPr>
          <w:ilvl w:val="0"/>
          <w:numId w:val="1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 профессионального самоопределения, опираясь на тот социальный опыт, что приобретен во время исследовательской работы в лицее.</w:t>
      </w:r>
    </w:p>
    <w:p w:rsidR="00990246" w:rsidRPr="00990246" w:rsidRDefault="00990246" w:rsidP="0099024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курса: </w:t>
      </w: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оказать методическую поддержку учащимся при проведении проектно-исследовательских работ и подготовке выступлений на различных научно-практических конференциях и защите проектов.</w:t>
      </w:r>
    </w:p>
    <w:p w:rsidR="00990246" w:rsidRPr="00990246" w:rsidRDefault="00990246" w:rsidP="0099024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Проектная деятельность</w:t>
      </w: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— деятельность по проектированию собственного исследования, предполагающая выделение целей и задач, выделение принципов отбора методик, планирование хода исследования, определение ожидаемых результатов, выбор конечного (итогового) продукта, оценка реализуемости проекта, определение необходимых ресурсов. Главным смыслом проектирования в сфере образования есть то, что оно является учебным. Это означает, что его главной целью является развитие личности, а не получение объективно нового результата, как в  науке, а также цель проектной деятельности — в приобретении учащимися функционального навыка проектирования как универсального способа освоения действительности, развитии способности к исследовательскому типу мышления, активизации личностной позиции учащегося в образовательном процессе на основе </w:t>
      </w: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приобретения субъективно новых знаний (т.е. самостоятельно получаемых знаний, являющихся новыми и личностно значимыми для конкретного ученика).</w:t>
      </w:r>
    </w:p>
    <w:p w:rsidR="00990246" w:rsidRPr="00990246" w:rsidRDefault="00990246" w:rsidP="0099024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990246" w:rsidRPr="00990246" w:rsidRDefault="00990246" w:rsidP="0099024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- знакомство с технологией проектной деятельности;</w:t>
      </w:r>
    </w:p>
    <w:p w:rsidR="00990246" w:rsidRPr="00990246" w:rsidRDefault="00990246" w:rsidP="0099024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готовности к работе над проектами;</w:t>
      </w:r>
    </w:p>
    <w:p w:rsidR="00990246" w:rsidRPr="00990246" w:rsidRDefault="00990246" w:rsidP="0099024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навыков проектно-исследовательской деятельности;</w:t>
      </w:r>
    </w:p>
    <w:p w:rsidR="00990246" w:rsidRPr="00990246" w:rsidRDefault="00990246" w:rsidP="0099024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навыков поиска и работы с различными информационными источниками;</w:t>
      </w:r>
    </w:p>
    <w:p w:rsidR="00990246" w:rsidRPr="00990246" w:rsidRDefault="00990246" w:rsidP="0099024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универсальных учебных действий в процессе проектной деятельности учащихся;</w:t>
      </w:r>
    </w:p>
    <w:p w:rsidR="00990246" w:rsidRPr="00990246" w:rsidRDefault="00990246" w:rsidP="00990246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работе над проектом используются исследовательские методы, что предполагает:</w:t>
      </w:r>
    </w:p>
    <w:p w:rsidR="00990246" w:rsidRPr="00990246" w:rsidRDefault="00990246" w:rsidP="00990246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проблемы, вытекающих из неё задач исследования;</w:t>
      </w:r>
    </w:p>
    <w:p w:rsidR="00990246" w:rsidRPr="00990246" w:rsidRDefault="00990246" w:rsidP="00990246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выдвижение гипотезы их решения;</w:t>
      </w:r>
    </w:p>
    <w:p w:rsidR="00990246" w:rsidRPr="00990246" w:rsidRDefault="00990246" w:rsidP="00990246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 методов исследования;</w:t>
      </w:r>
    </w:p>
    <w:p w:rsidR="00990246" w:rsidRPr="00990246" w:rsidRDefault="00990246" w:rsidP="00990246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конечных результатов;</w:t>
      </w:r>
    </w:p>
    <w:p w:rsidR="00990246" w:rsidRPr="00990246" w:rsidRDefault="00990246" w:rsidP="00990246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полученных данных;</w:t>
      </w:r>
    </w:p>
    <w:p w:rsidR="00990246" w:rsidRPr="00990246" w:rsidRDefault="00990246" w:rsidP="00990246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подведение итогов;</w:t>
      </w:r>
    </w:p>
    <w:p w:rsidR="00990246" w:rsidRPr="00990246" w:rsidRDefault="00990246" w:rsidP="00990246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корректировка;</w:t>
      </w:r>
    </w:p>
    <w:p w:rsidR="00990246" w:rsidRPr="00990246" w:rsidRDefault="00990246" w:rsidP="00990246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выводов</w:t>
      </w:r>
    </w:p>
    <w:p w:rsidR="00990246" w:rsidRPr="00990246" w:rsidRDefault="00990246" w:rsidP="00990246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В </w:t>
      </w:r>
      <w:r w:rsidRPr="00990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результате</w:t>
      </w: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прохождения курса «Основы проектирования » учащиеся получат опыт:</w:t>
      </w:r>
    </w:p>
    <w:p w:rsidR="00990246" w:rsidRPr="00990246" w:rsidRDefault="00990246" w:rsidP="00990246">
      <w:pPr>
        <w:numPr>
          <w:ilvl w:val="0"/>
          <w:numId w:val="3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анализа проблемы;</w:t>
      </w:r>
    </w:p>
    <w:p w:rsidR="00990246" w:rsidRPr="00990246" w:rsidRDefault="00990246" w:rsidP="00990246">
      <w:pPr>
        <w:numPr>
          <w:ilvl w:val="0"/>
          <w:numId w:val="3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анализа способов решения проблемы;</w:t>
      </w:r>
    </w:p>
    <w:p w:rsidR="00990246" w:rsidRPr="00990246" w:rsidRDefault="00990246" w:rsidP="00990246">
      <w:pPr>
        <w:numPr>
          <w:ilvl w:val="0"/>
          <w:numId w:val="3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анализа выбора итогового продукта.</w:t>
      </w:r>
    </w:p>
    <w:p w:rsidR="00990246" w:rsidRPr="00990246" w:rsidRDefault="00990246" w:rsidP="00990246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научатся:</w:t>
      </w:r>
    </w:p>
    <w:p w:rsidR="00990246" w:rsidRPr="00990246" w:rsidRDefault="00990246" w:rsidP="00990246">
      <w:pPr>
        <w:numPr>
          <w:ilvl w:val="0"/>
          <w:numId w:val="4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и анализировать ситуацию, в которой возникает проблема;</w:t>
      </w:r>
    </w:p>
    <w:p w:rsidR="00990246" w:rsidRPr="00990246" w:rsidRDefault="00990246" w:rsidP="00990246">
      <w:pPr>
        <w:numPr>
          <w:ilvl w:val="0"/>
          <w:numId w:val="4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противоречия, лежащие в основе проблемы;</w:t>
      </w:r>
    </w:p>
    <w:p w:rsidR="00990246" w:rsidRPr="00990246" w:rsidRDefault="00990246" w:rsidP="00990246">
      <w:pPr>
        <w:numPr>
          <w:ilvl w:val="0"/>
          <w:numId w:val="4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проблему;</w:t>
      </w:r>
    </w:p>
    <w:p w:rsidR="00990246" w:rsidRPr="00990246" w:rsidRDefault="00990246" w:rsidP="00990246">
      <w:pPr>
        <w:numPr>
          <w:ilvl w:val="0"/>
          <w:numId w:val="4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цель на основании проблемы;</w:t>
      </w:r>
    </w:p>
    <w:p w:rsidR="00990246" w:rsidRPr="00990246" w:rsidRDefault="00990246" w:rsidP="00990246">
      <w:pPr>
        <w:numPr>
          <w:ilvl w:val="0"/>
          <w:numId w:val="4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обосновывать достижимость цели;</w:t>
      </w:r>
    </w:p>
    <w:p w:rsidR="00990246" w:rsidRPr="00990246" w:rsidRDefault="00990246" w:rsidP="00990246">
      <w:pPr>
        <w:numPr>
          <w:ilvl w:val="0"/>
          <w:numId w:val="4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 задачи, адекватные цели;</w:t>
      </w:r>
    </w:p>
    <w:p w:rsidR="00990246" w:rsidRPr="00990246" w:rsidRDefault="00990246" w:rsidP="00990246">
      <w:pPr>
        <w:numPr>
          <w:ilvl w:val="0"/>
          <w:numId w:val="4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выстраивать шаги (действия);</w:t>
      </w:r>
    </w:p>
    <w:p w:rsidR="00990246" w:rsidRPr="00990246" w:rsidRDefault="00990246" w:rsidP="00990246">
      <w:pPr>
        <w:numPr>
          <w:ilvl w:val="0"/>
          <w:numId w:val="4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рассчитывать время, необходимое для их выполнения.</w:t>
      </w:r>
    </w:p>
    <w:p w:rsidR="00990246" w:rsidRPr="00990246" w:rsidRDefault="00990246" w:rsidP="00990246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90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 курса</w:t>
      </w:r>
    </w:p>
    <w:p w:rsidR="00990246" w:rsidRPr="00990246" w:rsidRDefault="00990246" w:rsidP="00990246">
      <w:pPr>
        <w:spacing w:after="0" w:line="240" w:lineRule="auto"/>
        <w:ind w:left="-567" w:right="40" w:firstLine="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программе строится с учетом ближних и дальних перспектив.</w:t>
      </w:r>
    </w:p>
    <w:p w:rsidR="00990246" w:rsidRPr="00990246" w:rsidRDefault="00990246" w:rsidP="0099024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Поскольку целью курса является обучение основам проектно-исследовательской деятельности, то должны использоваться активные виды занятий, а именно: выступления с предложениями, идеями; обсуждение; самостоятельная работа.</w:t>
      </w:r>
    </w:p>
    <w:p w:rsidR="00990246" w:rsidRPr="00990246" w:rsidRDefault="00990246" w:rsidP="00990246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работы предполагается осуществление промежуточного контроля (индивидуальная работа с учащимися и группами учащихся, оказание помощи) и итогового (презентация).</w:t>
      </w:r>
    </w:p>
    <w:p w:rsidR="00990246" w:rsidRPr="00990246" w:rsidRDefault="00990246" w:rsidP="00990246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работы с детьми, осваивающими основы проектной деятельности, заключаются в том, что</w:t>
      </w:r>
    </w:p>
    <w:p w:rsidR="00990246" w:rsidRPr="00990246" w:rsidRDefault="00990246" w:rsidP="00990246">
      <w:pPr>
        <w:numPr>
          <w:ilvl w:val="0"/>
          <w:numId w:val="5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выбранная область исследования отражает круг интересов учащегося;</w:t>
      </w:r>
    </w:p>
    <w:p w:rsidR="00990246" w:rsidRPr="00990246" w:rsidRDefault="00990246" w:rsidP="00990246">
      <w:pPr>
        <w:numPr>
          <w:ilvl w:val="0"/>
          <w:numId w:val="5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 обучения развивается непроизвольно, носит неформальный характер;</w:t>
      </w:r>
    </w:p>
    <w:p w:rsidR="00990246" w:rsidRPr="00990246" w:rsidRDefault="00990246" w:rsidP="00990246">
      <w:pPr>
        <w:numPr>
          <w:ilvl w:val="0"/>
          <w:numId w:val="5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не может оказывать давление на учащегося, вовлекая в ту или иную деятельность, он должен уметь воодушевить учащегося и поддержать его интерес;</w:t>
      </w:r>
    </w:p>
    <w:p w:rsidR="00990246" w:rsidRPr="00990246" w:rsidRDefault="00990246" w:rsidP="00990246">
      <w:pPr>
        <w:numPr>
          <w:ilvl w:val="0"/>
          <w:numId w:val="5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 учащихся к творческой и целенаправленной деятельности поддерживается предоставлением им возможности распоряжаться результатами своего труда;</w:t>
      </w:r>
    </w:p>
    <w:p w:rsidR="00990246" w:rsidRPr="00990246" w:rsidRDefault="00990246" w:rsidP="00990246">
      <w:pPr>
        <w:numPr>
          <w:ilvl w:val="0"/>
          <w:numId w:val="5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могут принимать активное участие, как в постановке проблемы исследования, так и в определении методов ее решения;</w:t>
      </w:r>
    </w:p>
    <w:p w:rsidR="00990246" w:rsidRPr="00990246" w:rsidRDefault="00990246" w:rsidP="00990246">
      <w:pPr>
        <w:numPr>
          <w:ilvl w:val="0"/>
          <w:numId w:val="5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не существует стандартных методов решения поставленной проблемы и однозначных ответов, имеется лишь определенная техника исследования, на которую можно опереться, и критерии, по которым можно судить о результатах.</w:t>
      </w:r>
    </w:p>
    <w:p w:rsidR="00990246" w:rsidRPr="00990246" w:rsidRDefault="00990246" w:rsidP="00990246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процессе работы формируются следующие умения и навыки для ведения исследовательской деятельности:</w:t>
      </w:r>
    </w:p>
    <w:p w:rsidR="00990246" w:rsidRPr="00990246" w:rsidRDefault="00990246" w:rsidP="00990246">
      <w:pPr>
        <w:numPr>
          <w:ilvl w:val="0"/>
          <w:numId w:val="6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формы научного поиска работы;</w:t>
      </w:r>
    </w:p>
    <w:p w:rsidR="00990246" w:rsidRPr="00990246" w:rsidRDefault="00990246" w:rsidP="00990246">
      <w:pPr>
        <w:numPr>
          <w:ilvl w:val="0"/>
          <w:numId w:val="6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сбор информации;</w:t>
      </w:r>
    </w:p>
    <w:p w:rsidR="00990246" w:rsidRPr="00990246" w:rsidRDefault="00990246" w:rsidP="00990246">
      <w:pPr>
        <w:numPr>
          <w:ilvl w:val="0"/>
          <w:numId w:val="6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визуальная демонстрация информации;</w:t>
      </w:r>
    </w:p>
    <w:p w:rsidR="00990246" w:rsidRPr="00990246" w:rsidRDefault="00990246" w:rsidP="00990246">
      <w:pPr>
        <w:numPr>
          <w:ilvl w:val="0"/>
          <w:numId w:val="6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делать выводы;</w:t>
      </w:r>
    </w:p>
    <w:p w:rsidR="00990246" w:rsidRPr="00990246" w:rsidRDefault="00990246" w:rsidP="00990246">
      <w:pPr>
        <w:numPr>
          <w:ilvl w:val="0"/>
          <w:numId w:val="6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участвовать в дискуссии;</w:t>
      </w:r>
    </w:p>
    <w:p w:rsidR="00990246" w:rsidRPr="00990246" w:rsidRDefault="00990246" w:rsidP="00990246">
      <w:pPr>
        <w:numPr>
          <w:ilvl w:val="0"/>
          <w:numId w:val="6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оценивать различные точки зрения.</w:t>
      </w:r>
    </w:p>
    <w:p w:rsidR="00990246" w:rsidRPr="00990246" w:rsidRDefault="00990246" w:rsidP="0099024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курса предполагает как теоретические, так и практические занятия.</w:t>
      </w:r>
    </w:p>
    <w:p w:rsidR="00990246" w:rsidRPr="00990246" w:rsidRDefault="00990246" w:rsidP="0099024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Описание места курса в плане внеурочной деятельности</w:t>
      </w:r>
    </w:p>
    <w:p w:rsidR="00990246" w:rsidRPr="00990246" w:rsidRDefault="00990246" w:rsidP="00990246">
      <w:pPr>
        <w:spacing w:after="0" w:line="240" w:lineRule="auto"/>
        <w:ind w:left="-567" w:right="80" w:firstLine="569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Курс внеурочной</w:t>
      </w: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Юный исследователь</w:t>
      </w: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входит в </w:t>
      </w:r>
      <w:proofErr w:type="spellStart"/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общеинтеллектуальное</w:t>
      </w:r>
      <w:proofErr w:type="spellEnd"/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направление плана внеурочной деятельности МБОУ </w:t>
      </w:r>
      <w:r w:rsidR="00341C81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341C81">
        <w:rPr>
          <w:rFonts w:ascii="Times New Roman" w:eastAsia="Times New Roman" w:hAnsi="Times New Roman" w:cs="Times New Roman"/>
          <w:color w:val="000000"/>
          <w:sz w:val="24"/>
          <w:szCs w:val="24"/>
        </w:rPr>
        <w:t>Мамедкалинская</w:t>
      </w:r>
      <w:proofErr w:type="spellEnd"/>
      <w:r w:rsidR="00341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гимназия им. М. Алиева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0246" w:rsidRPr="00990246" w:rsidRDefault="00990246" w:rsidP="00990246">
      <w:pPr>
        <w:spacing w:after="0" w:line="240" w:lineRule="auto"/>
        <w:ind w:left="-567" w:right="80" w:firstLine="4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рабочая прог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 рассчитана на учащихся 5-6</w:t>
      </w: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 и предусматривает приобретение ими ос</w:t>
      </w: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новных знаний о создании рефератов, подготовке проектов и работы над исследованиями.</w:t>
      </w:r>
    </w:p>
    <w:p w:rsidR="00990246" w:rsidRPr="00990246" w:rsidRDefault="00990246" w:rsidP="00990246">
      <w:pPr>
        <w:spacing w:after="0" w:line="240" w:lineRule="auto"/>
        <w:ind w:left="-567" w:right="80" w:firstLine="4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предназначена для организации внеурочной деятельности обучающихся образовательных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учреждений. Она рассчитана на 2 года</w:t>
      </w: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</w:t>
      </w: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чения, но в случае необходимости может быть использована в течение более длительного срока. Время, отведенное на обучение, состав</w:t>
      </w:r>
      <w:r w:rsidRPr="0099024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ляет 34 часа в год, причем практические занятия составляют большую часть программы.</w:t>
      </w:r>
    </w:p>
    <w:p w:rsidR="00990246" w:rsidRDefault="000E4620" w:rsidP="00990246">
      <w:pPr>
        <w:ind w:left="-567"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</w:t>
      </w:r>
      <w:r w:rsidR="00990246" w:rsidRPr="00990246">
        <w:rPr>
          <w:rFonts w:ascii="Times New Roman" w:hAnsi="Times New Roman" w:cs="Times New Roman"/>
          <w:b/>
          <w:sz w:val="24"/>
          <w:szCs w:val="24"/>
        </w:rPr>
        <w:t>езультаты освоения курса</w:t>
      </w:r>
    </w:p>
    <w:p w:rsidR="000E4620" w:rsidRDefault="000E4620" w:rsidP="000E4620">
      <w:pPr>
        <w:pStyle w:val="a6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 xml:space="preserve"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уроках основ проектной деятельности направлено на достижение учащимися личностных, </w:t>
      </w:r>
      <w:proofErr w:type="spellStart"/>
      <w:r>
        <w:rPr>
          <w:color w:val="000000"/>
        </w:rPr>
        <w:t>метапредметных</w:t>
      </w:r>
      <w:proofErr w:type="spellEnd"/>
      <w:r>
        <w:rPr>
          <w:color w:val="000000"/>
        </w:rPr>
        <w:t xml:space="preserve"> и предметных результатов.</w:t>
      </w:r>
    </w:p>
    <w:p w:rsidR="000E4620" w:rsidRDefault="000E4620" w:rsidP="000E4620">
      <w:pPr>
        <w:pStyle w:val="a6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>Личностные результаты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отражаются в индивидуальных качественных свойствах учащихся, которые они должны приобрести в процессе освоения учебного предмета:</w:t>
      </w:r>
    </w:p>
    <w:p w:rsidR="000E4620" w:rsidRDefault="000E4620" w:rsidP="000E4620">
      <w:pPr>
        <w:pStyle w:val="a6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 xml:space="preserve">-формирование ответственного отношения к учению, готовности и </w:t>
      </w:r>
      <w:proofErr w:type="gramStart"/>
      <w:r>
        <w:rPr>
          <w:color w:val="000000"/>
        </w:rPr>
        <w:t>способности</w:t>
      </w:r>
      <w:proofErr w:type="gramEnd"/>
      <w:r>
        <w:rPr>
          <w:color w:val="000000"/>
        </w:rPr>
        <w:t xml:space="preserve"> обучающихся к саморазвитию и самообразованию на основе мотивации к обучению и познанию;</w:t>
      </w:r>
    </w:p>
    <w:p w:rsidR="000E4620" w:rsidRDefault="000E4620" w:rsidP="000E4620">
      <w:pPr>
        <w:pStyle w:val="a6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-формирование целостного мировоззрения, учитывающего культурное, языковое, духовное многообразие современного мира;</w:t>
      </w:r>
    </w:p>
    <w:p w:rsidR="000E4620" w:rsidRDefault="000E4620" w:rsidP="000E4620">
      <w:pPr>
        <w:pStyle w:val="a6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-формирование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0E4620" w:rsidRDefault="000E4620" w:rsidP="000E4620">
      <w:pPr>
        <w:pStyle w:val="a6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-развитие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0E4620" w:rsidRDefault="000E4620" w:rsidP="000E4620">
      <w:pPr>
        <w:pStyle w:val="a6"/>
        <w:spacing w:before="0" w:beforeAutospacing="0" w:after="0" w:afterAutospacing="0"/>
        <w:ind w:left="-567" w:firstLine="567"/>
        <w:jc w:val="both"/>
        <w:rPr>
          <w:color w:val="000000"/>
        </w:rPr>
      </w:pPr>
      <w:r>
        <w:rPr>
          <w:color w:val="000000"/>
        </w:rPr>
        <w:t>-формирование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деятельности.</w:t>
      </w:r>
    </w:p>
    <w:p w:rsidR="000E4620" w:rsidRDefault="000E4620" w:rsidP="000E4620">
      <w:pPr>
        <w:pStyle w:val="a6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b/>
          <w:bCs/>
          <w:color w:val="000000"/>
        </w:rPr>
        <w:t>Метапредметные</w:t>
      </w:r>
      <w:proofErr w:type="spellEnd"/>
      <w:r>
        <w:rPr>
          <w:b/>
          <w:bCs/>
          <w:color w:val="000000"/>
        </w:rPr>
        <w:t xml:space="preserve"> результаты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характеризуют уровень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универсальных способностей учащихся, проявляющихся в познавательной и практической деятельности:</w:t>
      </w:r>
    </w:p>
    <w:p w:rsidR="000E4620" w:rsidRDefault="000E4620" w:rsidP="000E4620">
      <w:pPr>
        <w:pStyle w:val="a6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-умение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0E4620" w:rsidRDefault="000E4620" w:rsidP="000E4620">
      <w:pPr>
        <w:pStyle w:val="a6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-умение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0E4620" w:rsidRDefault="000E4620" w:rsidP="000E4620">
      <w:pPr>
        <w:pStyle w:val="a6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 xml:space="preserve">-умение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</w:t>
      </w:r>
      <w:r>
        <w:rPr>
          <w:color w:val="000000"/>
        </w:rPr>
        <w:lastRenderedPageBreak/>
        <w:t>предложенных условий и требований, корректировать свои действия в соответствии с изменяющейся ситуацией;</w:t>
      </w:r>
    </w:p>
    <w:p w:rsidR="000E4620" w:rsidRDefault="000E4620" w:rsidP="000E4620">
      <w:pPr>
        <w:pStyle w:val="a6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-умение оценивать правильность выполнения учебной задачи, собственные возможности ее решения;</w:t>
      </w:r>
    </w:p>
    <w:p w:rsidR="000E4620" w:rsidRDefault="000E4620" w:rsidP="000E4620">
      <w:pPr>
        <w:pStyle w:val="a6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-владение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E4620" w:rsidRPr="001E5C44" w:rsidRDefault="000E4620" w:rsidP="000E4620">
      <w:pPr>
        <w:pStyle w:val="a6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-умение организовывать учебное сотрудничество и совместную деятельность с учителем и сверстниками;</w:t>
      </w:r>
    </w:p>
    <w:p w:rsidR="000E4620" w:rsidRDefault="000E4620" w:rsidP="000E4620">
      <w:pPr>
        <w:pStyle w:val="a6"/>
        <w:spacing w:before="0" w:beforeAutospacing="0" w:after="0" w:afterAutospacing="0"/>
        <w:ind w:left="-567" w:firstLine="567"/>
        <w:jc w:val="both"/>
        <w:rPr>
          <w:color w:val="000000"/>
        </w:rPr>
      </w:pPr>
      <w:r>
        <w:rPr>
          <w:color w:val="000000"/>
        </w:rPr>
        <w:t>- работать индивидуально и в группе: находить общее решение и разрешать конфликты на основе согласования позиций и учета интересов;</w:t>
      </w:r>
    </w:p>
    <w:p w:rsidR="000E4620" w:rsidRDefault="000E4620" w:rsidP="000E4620">
      <w:pPr>
        <w:pStyle w:val="a6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- формулировать, аргументировать и отстаивать свое мнение.</w:t>
      </w:r>
    </w:p>
    <w:p w:rsidR="000E4620" w:rsidRDefault="000E4620" w:rsidP="000E4620">
      <w:pPr>
        <w:pStyle w:val="a6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>Предметные результаты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характеризуют опыт учащихся в проектной деятельности, который приобретается и закрепляется в процессе освоения учебного предмета:</w:t>
      </w:r>
    </w:p>
    <w:p w:rsidR="000E4620" w:rsidRPr="001E5C44" w:rsidRDefault="000E4620" w:rsidP="000E4620">
      <w:pPr>
        <w:pStyle w:val="a6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-</w:t>
      </w:r>
      <w:proofErr w:type="spellStart"/>
      <w:r w:rsidRPr="001E5C44">
        <w:rPr>
          <w:color w:val="000000"/>
        </w:rPr>
        <w:t>сформированность</w:t>
      </w:r>
      <w:proofErr w:type="spellEnd"/>
      <w:r w:rsidRPr="001E5C44">
        <w:rPr>
          <w:color w:val="000000"/>
        </w:rPr>
        <w:t xml:space="preserve"> умения к самостоятельному приобретению знаний и решению проблем, 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прогноза, модели, макета, объекта, творческого решения и т. п. </w:t>
      </w:r>
    </w:p>
    <w:p w:rsidR="000E4620" w:rsidRPr="001E5C44" w:rsidRDefault="000E4620" w:rsidP="000E4620">
      <w:pPr>
        <w:pStyle w:val="a6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-</w:t>
      </w:r>
      <w:proofErr w:type="spellStart"/>
      <w:r w:rsidRPr="001E5C44">
        <w:rPr>
          <w:color w:val="000000"/>
        </w:rPr>
        <w:t>сформированность</w:t>
      </w:r>
      <w:proofErr w:type="spellEnd"/>
      <w:r w:rsidRPr="001E5C44">
        <w:rPr>
          <w:color w:val="000000"/>
        </w:rPr>
        <w:t xml:space="preserve"> предметных знаний и способов действий,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</w:t>
      </w:r>
      <w:r>
        <w:rPr>
          <w:color w:val="000000"/>
        </w:rPr>
        <w:t>;</w:t>
      </w:r>
    </w:p>
    <w:p w:rsidR="000E4620" w:rsidRDefault="000E4620" w:rsidP="000E4620">
      <w:pPr>
        <w:pStyle w:val="a6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регулятивных действий,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:rsidR="000E4620" w:rsidRDefault="000E4620" w:rsidP="000E4620">
      <w:pPr>
        <w:pStyle w:val="a6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коммуникативных действий, проявляющаяся в умении ясно изложить и оформить выполненную работу, представить её результаты, аргументировано ответить на вопросы.</w:t>
      </w:r>
    </w:p>
    <w:p w:rsidR="000E4620" w:rsidRPr="002F107C" w:rsidRDefault="000E4620" w:rsidP="000E4620">
      <w:pPr>
        <w:shd w:val="clear" w:color="auto" w:fill="FFFFFF"/>
        <w:spacing w:after="339" w:line="240" w:lineRule="auto"/>
        <w:jc w:val="center"/>
        <w:rPr>
          <w:rFonts w:ascii="Calibri" w:eastAsia="Times New Roman" w:hAnsi="Calibri" w:cs="Calibri"/>
          <w:color w:val="5C5C5C"/>
          <w:sz w:val="32"/>
          <w:szCs w:val="32"/>
        </w:rPr>
      </w:pPr>
      <w:r w:rsidRPr="002F107C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Содержание курса (1 год обучения)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Введение </w:t>
      </w:r>
      <w:r w:rsidRPr="000E4620">
        <w:rPr>
          <w:rFonts w:ascii="Times New Roman" w:eastAsia="Times New Roman" w:hAnsi="Times New Roman" w:cs="Times New Roman"/>
          <w:color w:val="000000"/>
          <w:sz w:val="24"/>
          <w:szCs w:val="24"/>
        </w:rPr>
        <w:t>(2 ч)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понятия и методы проектной деятельности. Образование, научное познание, научная деятельность.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2.Информация</w:t>
      </w:r>
      <w:r w:rsidRPr="000E4620">
        <w:rPr>
          <w:rFonts w:ascii="Times New Roman" w:eastAsia="Times New Roman" w:hAnsi="Times New Roman" w:cs="Times New Roman"/>
          <w:color w:val="000000"/>
          <w:sz w:val="24"/>
          <w:szCs w:val="24"/>
        </w:rPr>
        <w:t>(10 ч.)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получения и переработки информации. Виды источников информации. Использование каталогов и поисковых программ. Составление плана информационного текста. Формулирование пунктов плана. Тезисы, виды тезисов, последовательность написания тезисов. Конспект, правила конспектирования. Цитирование: общие требования к цитируемому материалу; правила оформления цитат. Рецензия, отзыв. Как создать проект.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Практические работы: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содержания учебного проекта и этапов его проведения.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каталогов и поисковых программ.Занятие в библиотеке: «Правила работы в библиографическом отделе».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Реферат как научная работа </w:t>
      </w:r>
      <w:r w:rsidRPr="000E4620">
        <w:rPr>
          <w:rFonts w:ascii="Times New Roman" w:eastAsia="Times New Roman" w:hAnsi="Times New Roman" w:cs="Times New Roman"/>
          <w:color w:val="000000"/>
          <w:sz w:val="24"/>
          <w:szCs w:val="24"/>
        </w:rPr>
        <w:t>(22 ч)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color w:val="000000"/>
          <w:sz w:val="24"/>
          <w:szCs w:val="24"/>
        </w:rPr>
        <w:t> Реферирование. Реферат, его виды: библиографические рефераты (информативные, индикативные, монографические, обзорные, общие, специализированные), реферативный журнал (библиографическое описание, ключевые слова, реферативная часть), научно-популярные рефераты, учебный реферат. Структура учебного реферата. Этапы работы. Критерии оценки. Тема, цель, задачи реферата, актуальность темы.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Практические работы: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Формулирование темы реферата, определение актуальности темы, </w:t>
      </w:r>
      <w:proofErr w:type="spellStart"/>
      <w:r w:rsidRPr="000E46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проблемы</w:t>
      </w:r>
      <w:proofErr w:type="gramStart"/>
      <w:r w:rsidRPr="000E4620">
        <w:rPr>
          <w:rFonts w:ascii="Times New Roman" w:eastAsia="Times New Roman" w:hAnsi="Times New Roman" w:cs="Times New Roman"/>
          <w:color w:val="000000"/>
          <w:sz w:val="24"/>
          <w:szCs w:val="24"/>
        </w:rPr>
        <w:t>.Ф</w:t>
      </w:r>
      <w:proofErr w:type="gramEnd"/>
      <w:r w:rsidRPr="000E4620">
        <w:rPr>
          <w:rFonts w:ascii="Times New Roman" w:eastAsia="Times New Roman" w:hAnsi="Times New Roman" w:cs="Times New Roman"/>
          <w:color w:val="000000"/>
          <w:sz w:val="24"/>
          <w:szCs w:val="24"/>
        </w:rPr>
        <w:t>ормулирование</w:t>
      </w:r>
      <w:proofErr w:type="spellEnd"/>
      <w:r w:rsidRPr="000E4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цели, определение задач, выбор предмета и объекта.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                           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курса (2 год обучения)</w:t>
      </w:r>
    </w:p>
    <w:p w:rsidR="000E4620" w:rsidRPr="000E4620" w:rsidRDefault="000E4620" w:rsidP="000E4620">
      <w:pPr>
        <w:numPr>
          <w:ilvl w:val="0"/>
          <w:numId w:val="8"/>
        </w:num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1.Введение </w:t>
      </w:r>
      <w:r w:rsidRPr="000E4620">
        <w:rPr>
          <w:rFonts w:ascii="Times New Roman" w:eastAsia="Times New Roman" w:hAnsi="Times New Roman" w:cs="Times New Roman"/>
          <w:color w:val="000000"/>
          <w:sz w:val="24"/>
          <w:szCs w:val="24"/>
        </w:rPr>
        <w:t>(1 ч.)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науки в развитии общества.</w:t>
      </w:r>
    </w:p>
    <w:p w:rsidR="000E4620" w:rsidRPr="000E4620" w:rsidRDefault="000E4620" w:rsidP="000E4620">
      <w:pPr>
        <w:numPr>
          <w:ilvl w:val="0"/>
          <w:numId w:val="9"/>
        </w:num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2.Типы и характеристика проектов</w:t>
      </w:r>
      <w:r w:rsidRPr="000E4620">
        <w:rPr>
          <w:rFonts w:ascii="Times New Roman" w:eastAsia="Times New Roman" w:hAnsi="Times New Roman" w:cs="Times New Roman"/>
          <w:color w:val="000000"/>
          <w:sz w:val="24"/>
          <w:szCs w:val="24"/>
        </w:rPr>
        <w:t>(9 ч.)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признаки проектов. Исследовательские проекты. Бизнес-проекты. Творческие проекты. Игровые проекты.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Практические работы: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игровых проектов. Составление творческих проектов. Составление исследовательских проектов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Формулирование цели и задач</w:t>
      </w:r>
      <w:r w:rsidRPr="000E4620">
        <w:rPr>
          <w:rFonts w:ascii="Times New Roman" w:eastAsia="Times New Roman" w:hAnsi="Times New Roman" w:cs="Times New Roman"/>
          <w:color w:val="000000"/>
          <w:sz w:val="24"/>
          <w:szCs w:val="24"/>
        </w:rPr>
        <w:t>(2 ч.)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Формулировка цели и конкретных задач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Практические работы: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Формулирование цели и определение задач своей проектно-исследовательской работы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Учимся задавать вопросы</w:t>
      </w:r>
      <w:r w:rsidRPr="000E4620">
        <w:rPr>
          <w:rFonts w:ascii="Times New Roman" w:eastAsia="Times New Roman" w:hAnsi="Times New Roman" w:cs="Times New Roman"/>
          <w:color w:val="000000"/>
          <w:sz w:val="24"/>
          <w:szCs w:val="24"/>
        </w:rPr>
        <w:t>(2 ч.)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color w:val="000000"/>
          <w:sz w:val="24"/>
          <w:szCs w:val="24"/>
        </w:rPr>
        <w:t>Репродуктивные вопросы. Продуктивно-познавательные и проблемные вопросы.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Как работать вместе</w:t>
      </w:r>
      <w:r w:rsidRPr="000E4620">
        <w:rPr>
          <w:rFonts w:ascii="Times New Roman" w:eastAsia="Times New Roman" w:hAnsi="Times New Roman" w:cs="Times New Roman"/>
          <w:color w:val="000000"/>
          <w:sz w:val="24"/>
          <w:szCs w:val="24"/>
        </w:rPr>
        <w:t>(12 ч.)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проектов. Что такое команда. Правила групповой работы. Воспитание культуры проектной деятельности, чувства ответственности за принимаемое решение. Установки на позитивную социальную деятельность в информационном обществе – формирование компетентности в сфере социальной деятельности, коммуникативной компетентности.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Подготовка к публичной защите проекта</w:t>
      </w:r>
      <w:r w:rsidRPr="000E4620">
        <w:rPr>
          <w:rFonts w:ascii="Times New Roman" w:eastAsia="Times New Roman" w:hAnsi="Times New Roman" w:cs="Times New Roman"/>
          <w:color w:val="000000"/>
          <w:sz w:val="24"/>
          <w:szCs w:val="24"/>
        </w:rPr>
        <w:t>(4 ч.)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виды презентации итогов проектной деятельности.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Практические работы: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Систематизация, обработка информации в электронном виде по своей теме проектной работы.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Защита проекта </w:t>
      </w:r>
      <w:r w:rsidRPr="000E4620">
        <w:rPr>
          <w:rFonts w:ascii="Times New Roman" w:eastAsia="Times New Roman" w:hAnsi="Times New Roman" w:cs="Times New Roman"/>
          <w:color w:val="000000"/>
          <w:sz w:val="24"/>
          <w:szCs w:val="24"/>
        </w:rPr>
        <w:t>(2 ч.)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Защита проекта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Практические работы: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Защита проекта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Экспертиза деятельности</w:t>
      </w:r>
      <w:r w:rsidRPr="000E4620">
        <w:rPr>
          <w:rFonts w:ascii="Times New Roman" w:eastAsia="Times New Roman" w:hAnsi="Times New Roman" w:cs="Times New Roman"/>
          <w:color w:val="000000"/>
          <w:sz w:val="24"/>
          <w:szCs w:val="24"/>
        </w:rPr>
        <w:t>(2ч.)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Практические работы: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Подведение итогов.Конструктивный анализ выполненной работы.</w:t>
      </w:r>
    </w:p>
    <w:p w:rsidR="000E4620" w:rsidRDefault="000E4620" w:rsidP="000E4620">
      <w:pPr>
        <w:pStyle w:val="a7"/>
        <w:shd w:val="clear" w:color="auto" w:fill="FFFFFF"/>
        <w:ind w:left="-567" w:firstLine="567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0E4620" w:rsidRDefault="000E4620" w:rsidP="000E462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E4620" w:rsidRDefault="000E4620" w:rsidP="000E462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E4620" w:rsidRDefault="000E4620" w:rsidP="000E462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E4620" w:rsidRDefault="000E4620" w:rsidP="000E462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E4620" w:rsidRDefault="000E4620" w:rsidP="000E462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E4620" w:rsidRDefault="000E4620" w:rsidP="000E462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E4620" w:rsidRDefault="000E4620" w:rsidP="000E462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E4620" w:rsidRDefault="000E4620" w:rsidP="000E462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E4620" w:rsidRDefault="000E4620" w:rsidP="000E462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E4620" w:rsidRDefault="000E4620" w:rsidP="000E462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E4620" w:rsidRDefault="000E4620" w:rsidP="000E462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E4620" w:rsidRDefault="000E4620" w:rsidP="000E462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E4620" w:rsidRDefault="000E4620" w:rsidP="000E462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E4620" w:rsidRDefault="000E4620" w:rsidP="000E462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E4620" w:rsidRDefault="000E4620" w:rsidP="000E462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  <w:sectPr w:rsidR="000E46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E4620" w:rsidRPr="000E4620" w:rsidRDefault="000E4620" w:rsidP="000E462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Тематическое планирование с определением основных видов учебной деятельности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год обучения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1429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3"/>
        <w:gridCol w:w="4963"/>
        <w:gridCol w:w="1340"/>
        <w:gridCol w:w="7338"/>
      </w:tblGrid>
      <w:tr w:rsidR="000E4620" w:rsidRPr="000E4620" w:rsidTr="002C45DF"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Раздел</w:t>
            </w:r>
          </w:p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5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Основные характеристики деятельности учащихся</w:t>
            </w:r>
          </w:p>
        </w:tc>
      </w:tr>
      <w:tr w:rsidR="000E4620" w:rsidRPr="000E4620" w:rsidTr="002C45DF"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понятиями:  Образование, научное познание, научная деятельность. Образование как ценность. Выбор образовательного пути. Роль науки в развитии общества.</w:t>
            </w:r>
          </w:p>
        </w:tc>
      </w:tr>
      <w:tr w:rsidR="000E4620" w:rsidRPr="000E4620" w:rsidTr="002C45DF"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со способами получения и переработки информации, видами источников информации. Учатся использовать каталоги и поисковые программы, составлять план информационного текста, формулировать пункты плана, как создать проект.</w:t>
            </w:r>
          </w:p>
        </w:tc>
      </w:tr>
      <w:tr w:rsidR="000E4620" w:rsidRPr="000E4620" w:rsidTr="002C45DF">
        <w:trPr>
          <w:trHeight w:val="5235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Реферат как научная работа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понятиями:   Реферирование. Реферат, его виды: библиографические рефераты (информативные, индикативные, монографические, обзорные, общие, специализированные), реферативный журнал (библиографическое описание, ключевые слова, реферативная часть), научно-популярные рефераты, учебный реферат. Структура учебного реферата</w:t>
            </w:r>
            <w:proofErr w:type="gramStart"/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Практическая работа </w:t>
            </w: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Формулирование темы реферата, определение актуальности темы, проблемы. </w:t>
            </w: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Выбор</w:t>
            </w: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тематики исследования. Планирование общего хода исследования. Начало разработки тематики.</w:t>
            </w:r>
          </w:p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понятиями: список литературы. Правила оформления литературных источников.</w:t>
            </w:r>
          </w:p>
        </w:tc>
      </w:tr>
    </w:tbl>
    <w:p w:rsidR="000E4620" w:rsidRPr="000E4620" w:rsidRDefault="000E4620" w:rsidP="000E4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E4620" w:rsidRPr="000E4620" w:rsidRDefault="000E4620" w:rsidP="000E4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E4620" w:rsidRPr="000E4620" w:rsidRDefault="000E4620" w:rsidP="000E4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E4620" w:rsidRPr="000E4620" w:rsidRDefault="000E4620" w:rsidP="000E4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E4620" w:rsidRDefault="000E4620" w:rsidP="000E462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E4620" w:rsidRPr="000E4620" w:rsidRDefault="000E4620" w:rsidP="000E462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 год обучения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1429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3"/>
        <w:gridCol w:w="4963"/>
        <w:gridCol w:w="1340"/>
        <w:gridCol w:w="7338"/>
      </w:tblGrid>
      <w:tr w:rsidR="000E4620" w:rsidRPr="000E4620" w:rsidTr="002C45DF"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Раздел</w:t>
            </w:r>
          </w:p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5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Основные характеристики деятельности учащихся</w:t>
            </w:r>
          </w:p>
        </w:tc>
      </w:tr>
      <w:tr w:rsidR="000E4620" w:rsidRPr="000E4620" w:rsidTr="002C45DF"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понятиями:  Образование, научное познание, научная деятельность. Образование как ценность. Выбор образовательного пути. Роль науки в развитии общества.</w:t>
            </w:r>
          </w:p>
        </w:tc>
      </w:tr>
      <w:tr w:rsidR="000E4620" w:rsidRPr="000E4620" w:rsidTr="002C45DF"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Типы и характеристика проектов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понятием проект, основными типами проектов, характеризуют основные типы проектов</w:t>
            </w:r>
          </w:p>
        </w:tc>
      </w:tr>
      <w:tr w:rsidR="000E4620" w:rsidRPr="000E4620" w:rsidTr="002C45DF">
        <w:trPr>
          <w:trHeight w:val="3628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Формулирование цели и задач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понятиями:   Реферирование. Реферат, его виды: библиографические рефераты (информативные, индикативные, монографические, обзорные, общие, специализированные), реферативный журнал (библиографическое описание, ключевые слова, реферативная часть), научно-популярные рефераты, учебный реферат. Структура учебного реферата</w:t>
            </w:r>
            <w:proofErr w:type="gramStart"/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Практическая работа </w:t>
            </w: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Формулирование темы реферата, определение актуальности темы, проблемы. </w:t>
            </w: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Выбор</w:t>
            </w: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тематики исследования. Планирование общего хода исследования.</w:t>
            </w:r>
          </w:p>
        </w:tc>
      </w:tr>
      <w:tr w:rsidR="000E4620" w:rsidRPr="000E4620" w:rsidTr="002C45DF">
        <w:trPr>
          <w:trHeight w:val="695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Учимся задавать вопросы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основными типами вопросов, учатся задавать вопросы и отвечать на них</w:t>
            </w:r>
          </w:p>
        </w:tc>
      </w:tr>
      <w:tr w:rsidR="000E4620" w:rsidRPr="000E4620" w:rsidTr="002C45DF">
        <w:trPr>
          <w:trHeight w:val="695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 работать вместе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работать над проектами в парах и группах</w:t>
            </w:r>
          </w:p>
        </w:tc>
      </w:tr>
      <w:tr w:rsidR="000E4620" w:rsidRPr="000E4620" w:rsidTr="002C45DF">
        <w:trPr>
          <w:trHeight w:val="695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к публичной защите проекта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Устраняют последние недочеты в проектной работе, репетируют выступление</w:t>
            </w:r>
          </w:p>
        </w:tc>
      </w:tr>
      <w:tr w:rsidR="000E4620" w:rsidRPr="000E4620" w:rsidTr="002C45DF">
        <w:trPr>
          <w:trHeight w:val="294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Защищают подготовленные проекты</w:t>
            </w:r>
          </w:p>
        </w:tc>
      </w:tr>
      <w:tr w:rsidR="000E4620" w:rsidRPr="000E4620" w:rsidTr="002C45DF">
        <w:trPr>
          <w:trHeight w:val="695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Экспертиза деятельности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Дают оценку проделанной работы за весь год, анализирует свое выступление и выступление других на защите проектов</w:t>
            </w:r>
          </w:p>
        </w:tc>
      </w:tr>
    </w:tbl>
    <w:p w:rsidR="000E4620" w:rsidRPr="000E4620" w:rsidRDefault="000E4620" w:rsidP="000E462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E4620" w:rsidRPr="000E4620" w:rsidRDefault="000E4620" w:rsidP="000E4620">
      <w:pPr>
        <w:pStyle w:val="a7"/>
        <w:shd w:val="clear" w:color="auto" w:fill="FFFFFF"/>
        <w:ind w:left="-567" w:firstLine="567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0E4620" w:rsidRPr="000E4620" w:rsidRDefault="000E4620" w:rsidP="000E4620">
      <w:pPr>
        <w:spacing w:after="0" w:line="240" w:lineRule="auto"/>
        <w:ind w:left="140" w:right="80" w:firstLine="400"/>
        <w:jc w:val="center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Календарно-тематическое планирование</w:t>
      </w:r>
    </w:p>
    <w:p w:rsidR="000E4620" w:rsidRPr="000E4620" w:rsidRDefault="000E4620" w:rsidP="000E4620">
      <w:pPr>
        <w:spacing w:after="0" w:line="240" w:lineRule="auto"/>
        <w:ind w:left="140" w:right="80" w:firstLine="400"/>
        <w:jc w:val="center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год обучения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tbl>
      <w:tblPr>
        <w:tblW w:w="147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38"/>
        <w:gridCol w:w="651"/>
        <w:gridCol w:w="7817"/>
        <w:gridCol w:w="1701"/>
        <w:gridCol w:w="1701"/>
        <w:gridCol w:w="1701"/>
      </w:tblGrid>
      <w:tr w:rsidR="000E4620" w:rsidRPr="000E4620" w:rsidTr="000E4620">
        <w:trPr>
          <w:trHeight w:val="337"/>
        </w:trPr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65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8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</w:t>
            </w:r>
          </w:p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</w:tr>
      <w:tr w:rsidR="000E4620" w:rsidRPr="000E4620" w:rsidTr="000E4620">
        <w:trPr>
          <w:trHeight w:val="221"/>
        </w:trPr>
        <w:tc>
          <w:tcPr>
            <w:tcW w:w="11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8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факт</w:t>
            </w:r>
          </w:p>
        </w:tc>
      </w:tr>
      <w:tr w:rsidR="000E4620" w:rsidRPr="000E4620" w:rsidTr="000E4620">
        <w:tc>
          <w:tcPr>
            <w:tcW w:w="960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понятия и методы проектной деятельности.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Образование, научное познание, научная деятельность.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960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получения и переработки информации.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источников информации.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каталогов и поисковых программ.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плана информационного текста.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Формулирование пунктов плана.</w:t>
            </w:r>
          </w:p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Использование каталогов и поисковых программ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Тезисы, виды тезисов, последовательность написания тезисов.</w:t>
            </w:r>
          </w:p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Занятие в библиотеке: «Правила работы в библиографическом отделе».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Конспект, правила конспектирования.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Цитирование: общие требования к цитируемому материалу; правила оформления цитат.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Рецензия, отзыв.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создать проект. </w:t>
            </w:r>
            <w:r w:rsidRPr="000E46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содержания учебного проекта и этапов его проведения.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960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Реферат как научная работа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Реферирование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Реферат, его виды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Библиографические рефераты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Реферативный   журнал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Научно-популярные рефераты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  реферат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реферата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реферата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реферата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Актуальность темы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Формулирование темы реферата, определение актуальности темы, проблемы.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rPr>
          <w:trHeight w:val="561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Структура учебного реферата.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Формулирование цели, определение задач, выбор предмета и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работы.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Проблема предмет и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   и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 оценки.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оформления литературных источников.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rPr>
          <w:trHeight w:val="273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rPr>
          <w:trHeight w:val="272"/>
        </w:trPr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8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реферата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Реферат как научная работа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960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E4620" w:rsidRPr="000E4620" w:rsidRDefault="000E4620" w:rsidP="00C2513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Календарно-тематическое планирование</w:t>
      </w:r>
    </w:p>
    <w:p w:rsidR="000E4620" w:rsidRPr="000E4620" w:rsidRDefault="000E4620" w:rsidP="000E462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0E4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год обучения</w:t>
      </w:r>
    </w:p>
    <w:tbl>
      <w:tblPr>
        <w:tblW w:w="147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700"/>
        <w:gridCol w:w="7627"/>
        <w:gridCol w:w="1701"/>
        <w:gridCol w:w="1701"/>
        <w:gridCol w:w="1701"/>
      </w:tblGrid>
      <w:tr w:rsidR="000E4620" w:rsidRPr="000E4620" w:rsidTr="000E4620">
        <w:trPr>
          <w:trHeight w:val="286"/>
        </w:trPr>
        <w:tc>
          <w:tcPr>
            <w:tcW w:w="12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62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</w:t>
            </w:r>
          </w:p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</w:tr>
      <w:tr w:rsidR="000E4620" w:rsidRPr="000E4620" w:rsidTr="000E4620">
        <w:trPr>
          <w:trHeight w:val="259"/>
        </w:trPr>
        <w:tc>
          <w:tcPr>
            <w:tcW w:w="12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6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факт</w:t>
            </w:r>
          </w:p>
        </w:tc>
      </w:tr>
      <w:tr w:rsidR="000E4620" w:rsidRPr="000E4620" w:rsidTr="000E4620">
        <w:tc>
          <w:tcPr>
            <w:tcW w:w="960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науки в развитии общества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960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Типы и характеристика проектов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признаки проектов.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Исследовательские проекты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Бизнес-проекты.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Игровые проекты.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Творческие проекты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rPr>
          <w:trHeight w:val="554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Составление игровых проектов.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Составление творческих проектов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Составление исследовательских проектов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Составление исследовательских проектов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960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Формулирование цели и задач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Формулировка цели и конкретных задач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Формулирование цели и определение задач своей проектно-исследовательской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960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Учимся задавать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Репродуктивные вопросы.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Продуктивно-познавательные и проблемные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960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 работать вместе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проектов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команда.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групповой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культуры проектной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чувства ответственности за принимаемое решение.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Установки на позитивную социальную деятельность в информационном обществе.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компетентности в сфере социальной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коммуникативной компетентности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960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к публичной защите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виды проектной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виды презентации итогов проектной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Систематизация, обработка информации в электронном виде по своей теме проектной работы.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Систематизация, обработка информации в электронном виде по своей теме проектной работы.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960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C25136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C25136" w:rsidRPr="000E4620" w:rsidTr="00C25136">
        <w:trPr>
          <w:trHeight w:val="273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36" w:rsidRPr="000E4620" w:rsidRDefault="00C25136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36" w:rsidRPr="000E4620" w:rsidRDefault="00C25136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36" w:rsidRDefault="00C25136" w:rsidP="00C25136">
            <w:pPr>
              <w:spacing w:after="0" w:line="240" w:lineRule="auto"/>
              <w:jc w:val="both"/>
            </w:pPr>
            <w:r w:rsidRPr="00F9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36" w:rsidRPr="000E4620" w:rsidRDefault="00C25136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25136" w:rsidRPr="000E4620" w:rsidRDefault="00C25136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25136" w:rsidRPr="000E4620" w:rsidRDefault="00C25136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5136" w:rsidRPr="000E4620" w:rsidTr="00C25136">
        <w:trPr>
          <w:trHeight w:val="272"/>
        </w:trPr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36" w:rsidRPr="000E4620" w:rsidRDefault="00C25136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36" w:rsidRPr="000E4620" w:rsidRDefault="00C25136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6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36" w:rsidRDefault="00C25136" w:rsidP="00C25136">
            <w:pPr>
              <w:spacing w:after="0" w:line="240" w:lineRule="auto"/>
              <w:jc w:val="both"/>
            </w:pPr>
            <w:r w:rsidRPr="00F9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136" w:rsidRPr="000E4620" w:rsidRDefault="00C25136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25136" w:rsidRPr="000E4620" w:rsidRDefault="00C25136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25136" w:rsidRPr="000E4620" w:rsidRDefault="00C25136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960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Экспертиза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25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Подведение итогов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C25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25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Конструктивный анализ выполненной работы.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620" w:rsidRPr="000E4620" w:rsidTr="000E4620">
        <w:tc>
          <w:tcPr>
            <w:tcW w:w="960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</w:rPr>
            </w:pPr>
            <w:r w:rsidRPr="000E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41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4620" w:rsidRPr="000E4620" w:rsidRDefault="000E4620" w:rsidP="000E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E4620" w:rsidRPr="000E4620" w:rsidRDefault="000E4620" w:rsidP="000E4620">
      <w:pPr>
        <w:pStyle w:val="a7"/>
        <w:shd w:val="clear" w:color="auto" w:fill="FFFFFF"/>
        <w:ind w:left="-567" w:firstLine="567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C25136" w:rsidRPr="00C25136" w:rsidRDefault="00C25136" w:rsidP="00C25136">
      <w:pPr>
        <w:spacing w:after="0" w:line="240" w:lineRule="auto"/>
        <w:ind w:left="140" w:right="80" w:firstLine="400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C25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Описание учебно-методического и материально-технического обеспечения образовательного процесса</w:t>
      </w:r>
    </w:p>
    <w:p w:rsidR="00C25136" w:rsidRPr="00C25136" w:rsidRDefault="00C25136" w:rsidP="00C25136">
      <w:pPr>
        <w:spacing w:after="0" w:line="240" w:lineRule="auto"/>
        <w:ind w:left="140" w:right="80" w:firstLine="400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проведения мероприятий понадобятся: карандаши, фломастеры, ватманы, цветная бумага, ножницы; компьютер, проектор, для создания и просмотра презентаций и видеофрагментов.</w:t>
      </w:r>
    </w:p>
    <w:p w:rsidR="00C25136" w:rsidRPr="00C25136" w:rsidRDefault="00C25136" w:rsidP="00C251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C25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C25136" w:rsidRPr="00C25136" w:rsidRDefault="00C25136" w:rsidP="00C251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>СПИСОК ЛИТЕРАТУРЫ</w:t>
      </w:r>
    </w:p>
    <w:p w:rsidR="00C25136" w:rsidRPr="00C25136" w:rsidRDefault="00C25136" w:rsidP="00C2513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Грин Н., </w:t>
      </w:r>
      <w:proofErr w:type="spellStart"/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>Стаут</w:t>
      </w:r>
      <w:proofErr w:type="spellEnd"/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У., Тейлор Д. Биология: В 3-х т.: Пер. с англ. / Под ред. Р. </w:t>
      </w:r>
      <w:proofErr w:type="spellStart"/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>Сопера</w:t>
      </w:r>
      <w:proofErr w:type="spellEnd"/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>. – М.: Мир, 1990.</w:t>
      </w:r>
    </w:p>
    <w:p w:rsidR="00C25136" w:rsidRPr="00C25136" w:rsidRDefault="00C25136" w:rsidP="00C2513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proofErr w:type="spellStart"/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>Гребенкина</w:t>
      </w:r>
      <w:proofErr w:type="spellEnd"/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Л.К., </w:t>
      </w:r>
      <w:proofErr w:type="spellStart"/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>Анциперова</w:t>
      </w:r>
      <w:proofErr w:type="spellEnd"/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Н.С. Технология управленческой деятельности заместителя директора школы. – М.: Центр «Педагогический поиск», 2000.</w:t>
      </w:r>
    </w:p>
    <w:p w:rsidR="00C25136" w:rsidRPr="00C25136" w:rsidRDefault="00C25136" w:rsidP="00C2513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Исследовательская деятельность // Практика административной работы в школе, 2005. № 4. С. 52.</w:t>
      </w:r>
    </w:p>
    <w:p w:rsidR="00C25136" w:rsidRPr="00C25136" w:rsidRDefault="00C25136" w:rsidP="00C2513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>Лебедева С.А., Тарасов С.В., Викторов Ю.М. Экспериментальная и инновационная деятельность // Научно-практический журнал «Завуч», 2000. № 2. С. 103–112.</w:t>
      </w:r>
    </w:p>
    <w:p w:rsidR="00C25136" w:rsidRPr="00C25136" w:rsidRDefault="00C25136" w:rsidP="00C2513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>Леонтович А.В. Исследовательская деятельность учащихся. Сборник статей. – М.: Издание МГДД(Ю)Т, 2003.</w:t>
      </w:r>
    </w:p>
    <w:p w:rsidR="00C25136" w:rsidRPr="00C25136" w:rsidRDefault="00C25136" w:rsidP="00C2513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Стратегия модернизации российского школьного образования C:/Documents </w:t>
      </w:r>
      <w:proofErr w:type="spellStart"/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>andSettings</w:t>
      </w:r>
      <w:proofErr w:type="spellEnd"/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>User</w:t>
      </w:r>
      <w:proofErr w:type="spellEnd"/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>LocalSettings</w:t>
      </w:r>
      <w:proofErr w:type="spellEnd"/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>TemporaryInternetFiles</w:t>
      </w:r>
      <w:proofErr w:type="spellEnd"/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proofErr w:type="spellEnd"/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>- tent.IE5/7W9U59AS/Стратегия модернизации российского школьного образования[1].htm</w:t>
      </w:r>
    </w:p>
    <w:p w:rsidR="00C25136" w:rsidRPr="00C25136" w:rsidRDefault="00C25136" w:rsidP="00C2513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proofErr w:type="spellStart"/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>Файн</w:t>
      </w:r>
      <w:proofErr w:type="spellEnd"/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Т.А. Исследовательский подход в обучении // Лучшие страницы педагогической прессы, 2004 .№ 3.</w:t>
      </w:r>
    </w:p>
    <w:p w:rsidR="00C25136" w:rsidRPr="00C25136" w:rsidRDefault="00C25136" w:rsidP="00C2513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proofErr w:type="spellStart"/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>Худин</w:t>
      </w:r>
      <w:proofErr w:type="spellEnd"/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А.Н., Белова С.Н. Проектная и исследовательская деятельность в профильном обучении // Завуч. Управление современной школой, 2006. № 4. С. 116–124.</w:t>
      </w:r>
    </w:p>
    <w:p w:rsidR="00C25136" w:rsidRPr="00C25136" w:rsidRDefault="00C25136" w:rsidP="00C2513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proofErr w:type="spellStart"/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>Чечель</w:t>
      </w:r>
      <w:proofErr w:type="spellEnd"/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И.Д. Исследовательские проекты в практике обучения. Исследовательская деятельность </w:t>
      </w:r>
      <w:proofErr w:type="spellStart"/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proofErr w:type="spellEnd"/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>direktor</w:t>
      </w:r>
      <w:proofErr w:type="spellEnd"/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C25136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proofErr w:type="spellEnd"/>
    </w:p>
    <w:p w:rsidR="00990246" w:rsidRPr="000E4620" w:rsidRDefault="00990246" w:rsidP="000E46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90246" w:rsidRPr="000E4620" w:rsidSect="000E462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41C78"/>
    <w:multiLevelType w:val="multilevel"/>
    <w:tmpl w:val="D5CA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7B0C68"/>
    <w:multiLevelType w:val="hybridMultilevel"/>
    <w:tmpl w:val="32D0C4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367EA"/>
    <w:multiLevelType w:val="multilevel"/>
    <w:tmpl w:val="7C54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EA0931"/>
    <w:multiLevelType w:val="multilevel"/>
    <w:tmpl w:val="9DBC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812123"/>
    <w:multiLevelType w:val="multilevel"/>
    <w:tmpl w:val="E1AA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D25367"/>
    <w:multiLevelType w:val="multilevel"/>
    <w:tmpl w:val="BFE8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747CF1"/>
    <w:multiLevelType w:val="multilevel"/>
    <w:tmpl w:val="0C9038D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5BF107DA"/>
    <w:multiLevelType w:val="multilevel"/>
    <w:tmpl w:val="EC1A270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712308F7"/>
    <w:multiLevelType w:val="multilevel"/>
    <w:tmpl w:val="2824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6A12B5"/>
    <w:multiLevelType w:val="multilevel"/>
    <w:tmpl w:val="D774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0246"/>
    <w:rsid w:val="00052EF3"/>
    <w:rsid w:val="000E4620"/>
    <w:rsid w:val="000F6C2D"/>
    <w:rsid w:val="002C45DF"/>
    <w:rsid w:val="00341C81"/>
    <w:rsid w:val="00625D62"/>
    <w:rsid w:val="00990246"/>
    <w:rsid w:val="009D1F2E"/>
    <w:rsid w:val="00C25136"/>
    <w:rsid w:val="00ED3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90246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Название Знак"/>
    <w:basedOn w:val="a0"/>
    <w:link w:val="a3"/>
    <w:rsid w:val="00990246"/>
    <w:rPr>
      <w:rFonts w:ascii="Times New Roman" w:eastAsia="Times New Roman" w:hAnsi="Times New Roman" w:cs="Times New Roman"/>
      <w:sz w:val="26"/>
      <w:szCs w:val="20"/>
    </w:rPr>
  </w:style>
  <w:style w:type="character" w:styleId="a5">
    <w:name w:val="Hyperlink"/>
    <w:uiPriority w:val="99"/>
    <w:semiHidden/>
    <w:unhideWhenUsed/>
    <w:rsid w:val="0099024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9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90246"/>
  </w:style>
  <w:style w:type="paragraph" w:styleId="a7">
    <w:name w:val="No Spacing"/>
    <w:basedOn w:val="a"/>
    <w:link w:val="a8"/>
    <w:uiPriority w:val="1"/>
    <w:qFormat/>
    <w:rsid w:val="0099024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990246"/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D1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1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3284</Words>
  <Characters>18721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Komp_zavuchi</dc:creator>
  <cp:keywords/>
  <dc:description/>
  <cp:lastModifiedBy>Пользователь</cp:lastModifiedBy>
  <cp:revision>9</cp:revision>
  <dcterms:created xsi:type="dcterms:W3CDTF">2019-08-23T12:49:00Z</dcterms:created>
  <dcterms:modified xsi:type="dcterms:W3CDTF">2021-09-04T10:41:00Z</dcterms:modified>
</cp:coreProperties>
</file>